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67A9" w:rsidRPr="00A067A9" w:rsidRDefault="00A067A9" w:rsidP="00A067A9">
      <w:pPr>
        <w:spacing w:after="0"/>
        <w:jc w:val="both"/>
      </w:pPr>
      <w:r w:rsidRPr="00A067A9">
        <w:rPr>
          <w:rStyle w:val="Strong"/>
          <w:rFonts w:cstheme="minorHAnsi"/>
          <w:color w:val="0E101A"/>
        </w:rPr>
        <w:t>Book Review: Be There – A Powerful Journey Through Love, Loss, and Resilience</w:t>
      </w:r>
    </w:p>
    <w:p w:rsidR="00A067A9" w:rsidRDefault="00A067A9" w:rsidP="00A067A9">
      <w:pPr>
        <w:spacing w:after="0"/>
        <w:jc w:val="both"/>
        <w:rPr>
          <w:rStyle w:val="Strong"/>
          <w:rFonts w:cstheme="minorHAnsi"/>
          <w:color w:val="0E101A"/>
        </w:rPr>
      </w:pPr>
    </w:p>
    <w:p w:rsidR="00A067A9" w:rsidRPr="00A067A9" w:rsidRDefault="00A067A9" w:rsidP="00A067A9">
      <w:pPr>
        <w:spacing w:after="0"/>
        <w:jc w:val="both"/>
        <w:rPr>
          <w:b/>
          <w:i/>
        </w:rPr>
      </w:pPr>
      <w:r w:rsidRPr="00A067A9">
        <w:rPr>
          <w:rStyle w:val="Strong"/>
          <w:rFonts w:cstheme="minorHAnsi"/>
          <w:b w:val="0"/>
          <w:i/>
          <w:color w:val="0E101A"/>
        </w:rPr>
        <w:t>What if the person you loved most was fighting a battle you couldn’t see, yet you refused to let them fight it alone?</w:t>
      </w:r>
      <w:r w:rsidRPr="00A067A9">
        <w:rPr>
          <w:b/>
          <w:i/>
        </w:rPr>
        <w:t xml:space="preserve"> </w:t>
      </w:r>
    </w:p>
    <w:p w:rsidR="00A067A9" w:rsidRPr="00A067A9" w:rsidRDefault="00A067A9" w:rsidP="00A067A9">
      <w:pPr>
        <w:spacing w:after="0"/>
        <w:jc w:val="both"/>
      </w:pPr>
    </w:p>
    <w:p w:rsidR="00A067A9" w:rsidRDefault="00A067A9" w:rsidP="00A067A9">
      <w:pPr>
        <w:spacing w:after="0"/>
        <w:jc w:val="both"/>
      </w:pPr>
      <w:r>
        <w:rPr>
          <w:rStyle w:val="Emphasis"/>
          <w:b/>
          <w:bCs/>
          <w:color w:val="0E101A"/>
        </w:rPr>
        <w:t>Be There: My Lived Experience with My Sister's Bipolar Disorder</w:t>
      </w:r>
      <w:r>
        <w:t xml:space="preserve"> by </w:t>
      </w:r>
      <w:r w:rsidR="00414441">
        <w:t xml:space="preserve">Dr. </w:t>
      </w:r>
      <w:r>
        <w:t>Linsey Willis is a book that narrates Linsey's experiences of</w:t>
      </w:r>
      <w:r w:rsidR="00414441">
        <w:t xml:space="preserve"> living with her sister, who had</w:t>
      </w:r>
      <w:r>
        <w:t xml:space="preserve"> bipolar disorder. This gripping tale is not just a memoir. It is a human testament to unconditional love, an unbreakable family bond, and unwavering advocacy. Images, letters, and documents of scientific research accompany Linsey's vivid storytelling. This book stands out as a heartfelt contribution to mental health literature and inspirational non-fiction.</w:t>
      </w:r>
    </w:p>
    <w:p w:rsidR="00A067A9" w:rsidRDefault="00A067A9" w:rsidP="00A067A9">
      <w:pPr>
        <w:spacing w:after="0"/>
        <w:jc w:val="both"/>
      </w:pPr>
    </w:p>
    <w:p w:rsidR="0049651E" w:rsidRPr="0049651E" w:rsidRDefault="004D7C91" w:rsidP="0049651E">
      <w:pPr>
        <w:pStyle w:val="Heading2"/>
        <w:jc w:val="both"/>
        <w:rPr>
          <w:b/>
        </w:rPr>
      </w:pPr>
      <w:r>
        <w:rPr>
          <w:b/>
        </w:rPr>
        <w:t>From</w:t>
      </w:r>
      <w:r w:rsidR="0049651E" w:rsidRPr="0049651E">
        <w:rPr>
          <w:b/>
        </w:rPr>
        <w:t xml:space="preserve"> a Writer’s Perspective</w:t>
      </w:r>
    </w:p>
    <w:p w:rsidR="0049651E" w:rsidRPr="00A067A9" w:rsidRDefault="0049651E" w:rsidP="00A067A9">
      <w:pPr>
        <w:spacing w:after="0"/>
        <w:jc w:val="both"/>
      </w:pPr>
    </w:p>
    <w:p w:rsidR="00A067A9" w:rsidRDefault="00414441" w:rsidP="00A067A9">
      <w:pPr>
        <w:spacing w:after="0"/>
        <w:jc w:val="both"/>
      </w:pPr>
      <w:r>
        <w:t xml:space="preserve">Dr. </w:t>
      </w:r>
      <w:r w:rsidR="00A067A9" w:rsidRPr="00A067A9">
        <w:t>Linsey Willis writes with raw honesty, inviting readers into the heart of her decades-long journey alongside her sister, Betsy, who lived with bipolar disorder, manic type, complicated by other struggles. Through deeply personal anecdotes, Linsey captures the emotional highs and devastating lows</w:t>
      </w:r>
      <w:r w:rsidR="00D860AD">
        <w:t xml:space="preserve">, </w:t>
      </w:r>
      <w:r w:rsidR="00A067A9" w:rsidRPr="00A067A9">
        <w:t>ranging from Betsy’s early promise and academic success to her mental health crises, hospitalizations, and moments of personal triumph.</w:t>
      </w:r>
    </w:p>
    <w:p w:rsidR="00A067A9" w:rsidRPr="00A067A9" w:rsidRDefault="00A067A9" w:rsidP="00A067A9">
      <w:pPr>
        <w:spacing w:after="0"/>
        <w:jc w:val="both"/>
      </w:pPr>
    </w:p>
    <w:p w:rsidR="00A067A9" w:rsidRDefault="00A067A9" w:rsidP="00A067A9">
      <w:pPr>
        <w:spacing w:after="0"/>
        <w:jc w:val="both"/>
      </w:pPr>
      <w:r w:rsidRPr="00A067A9">
        <w:t xml:space="preserve">What makes </w:t>
      </w:r>
      <w:r w:rsidR="00414441">
        <w:t xml:space="preserve">Dr. </w:t>
      </w:r>
      <w:r w:rsidRPr="00A067A9">
        <w:t>Linsey’s writing truly compelling is her balance between vulnerability and strength. Her storytelling is conversational. It takes her readers into a mode as if they are the author's friend. Linsey commands this conversation with her emotional and insightful narrative flow. Her recollections allow her readers to connect emotionally and understand the situation of living with someone who has a mental illness.</w:t>
      </w:r>
    </w:p>
    <w:p w:rsidR="00A067A9" w:rsidRPr="00A067A9" w:rsidRDefault="00A067A9" w:rsidP="00A067A9">
      <w:pPr>
        <w:spacing w:after="0"/>
        <w:jc w:val="both"/>
      </w:pPr>
    </w:p>
    <w:p w:rsidR="00A067A9" w:rsidRPr="00A067A9" w:rsidRDefault="00A067A9" w:rsidP="00A067A9">
      <w:pPr>
        <w:spacing w:after="0"/>
        <w:jc w:val="both"/>
      </w:pPr>
      <w:r w:rsidRPr="00A067A9">
        <w:t xml:space="preserve">As </w:t>
      </w:r>
      <w:r w:rsidR="00414441">
        <w:t xml:space="preserve">Dr. </w:t>
      </w:r>
      <w:r w:rsidRPr="00A067A9">
        <w:t>Linse</w:t>
      </w:r>
      <w:r w:rsidR="00E35E6C">
        <w:t>y Willis shares a compassionate</w:t>
      </w:r>
      <w:r w:rsidRPr="00A067A9">
        <w:t xml:space="preserve"> yet candid voice in her anecdotes, she does not romanticize the hardships she experienced. In an honest narrative, she still finds a way to celebrate cherished moments. Her sister, Betsy, used to be a well-respected and well-paid counselor. A talented writer, she also creates compelling write-ups that Linsey shares in this book. Sharing Betsy's work makes the reading more intimate and authentic as readers get a glimpse of who Betsy is as a person.</w:t>
      </w:r>
    </w:p>
    <w:p w:rsidR="00A067A9" w:rsidRDefault="00A067A9" w:rsidP="00A067A9">
      <w:pPr>
        <w:spacing w:after="0"/>
        <w:jc w:val="both"/>
      </w:pPr>
    </w:p>
    <w:p w:rsidR="0049651E" w:rsidRDefault="0049651E" w:rsidP="00A067A9">
      <w:pPr>
        <w:spacing w:after="0"/>
        <w:jc w:val="both"/>
      </w:pPr>
    </w:p>
    <w:p w:rsidR="0049651E" w:rsidRPr="0049651E" w:rsidRDefault="0049651E" w:rsidP="0049651E">
      <w:pPr>
        <w:pStyle w:val="Heading2"/>
        <w:jc w:val="both"/>
        <w:rPr>
          <w:b/>
        </w:rPr>
      </w:pPr>
      <w:r w:rsidRPr="0049651E">
        <w:rPr>
          <w:b/>
        </w:rPr>
        <w:t>The Symbolism</w:t>
      </w:r>
      <w:r>
        <w:rPr>
          <w:b/>
        </w:rPr>
        <w:t>s</w:t>
      </w:r>
      <w:r w:rsidRPr="0049651E">
        <w:rPr>
          <w:b/>
        </w:rPr>
        <w:t xml:space="preserve"> Behind the Cover</w:t>
      </w:r>
    </w:p>
    <w:p w:rsidR="0049651E" w:rsidRDefault="0049651E" w:rsidP="00A067A9">
      <w:pPr>
        <w:spacing w:after="0"/>
        <w:jc w:val="both"/>
      </w:pPr>
    </w:p>
    <w:p w:rsidR="00A067A9" w:rsidRPr="00A067A9" w:rsidRDefault="00A067A9" w:rsidP="00A067A9">
      <w:pPr>
        <w:spacing w:after="0"/>
        <w:jc w:val="both"/>
      </w:pPr>
      <w:r>
        <w:t xml:space="preserve">The visual presentation of </w:t>
      </w:r>
      <w:r w:rsidRPr="00414441">
        <w:rPr>
          <w:rStyle w:val="Emphasis"/>
          <w:b/>
          <w:color w:val="0E101A"/>
        </w:rPr>
        <w:t>Be There</w:t>
      </w:r>
      <w:r>
        <w:t xml:space="preserve"> is as impactful as its words. The cover art, created by Sue Miller, is a masterpiece of symbolism and emotional resonance. At first glance, you will already find it striking. It features a woman's portrait that's split into two contrasting halves, conveying the duality of bipolar disorder.</w:t>
      </w:r>
    </w:p>
    <w:p w:rsidR="00A067A9" w:rsidRDefault="00A067A9" w:rsidP="00A067A9">
      <w:pPr>
        <w:spacing w:after="0"/>
        <w:jc w:val="both"/>
      </w:pPr>
    </w:p>
    <w:p w:rsidR="00A067A9" w:rsidRDefault="00A067A9" w:rsidP="00A067A9">
      <w:pPr>
        <w:spacing w:after="0"/>
        <w:jc w:val="both"/>
      </w:pPr>
      <w:r w:rsidRPr="00A067A9">
        <w:t xml:space="preserve">On one side of the portrait are dead, leafless plants with black stems and branches, overlaying the right side of the woman's head. Some branches have spiders of different sizes. A scaly, black snake seems to hover over some branches, while a crow looks like it's pecking on the woman's scalp, producing droplets of blood. These blood droplets continue to go down the face as if the woman is crying with blood. You can also see her eyelids cut wide open, revealing a dark void behind her eyes. On her right cheek is a stitched </w:t>
      </w:r>
      <w:r w:rsidRPr="00A067A9">
        <w:lastRenderedPageBreak/>
        <w:t>wound. Her dark brown lips on this side of her face show a downward direction, depicting sadness. Her shirt on this side of the picture is black, depicting a hopeless void.</w:t>
      </w:r>
    </w:p>
    <w:p w:rsidR="00A067A9" w:rsidRPr="00A067A9" w:rsidRDefault="00A067A9" w:rsidP="00A067A9">
      <w:pPr>
        <w:spacing w:after="0"/>
        <w:jc w:val="both"/>
      </w:pPr>
    </w:p>
    <w:p w:rsidR="00A067A9" w:rsidRDefault="00A067A9" w:rsidP="00A067A9">
      <w:pPr>
        <w:spacing w:after="0"/>
        <w:jc w:val="both"/>
      </w:pPr>
      <w:r w:rsidRPr="00A067A9">
        <w:t xml:space="preserve">You can conclude that this side of the face symbolizes the darkness that comes with depression. </w:t>
      </w:r>
      <w:r>
        <w:t>The branches and the spiders</w:t>
      </w:r>
      <w:r w:rsidRPr="00A067A9">
        <w:t xml:space="preserve"> represent the thoughts that bother the woman. The snake represents an entity that poisons her thoughts and her being. The crow is the entity that continues to let her feel pain.</w:t>
      </w:r>
    </w:p>
    <w:p w:rsidR="00A067A9" w:rsidRPr="00A067A9" w:rsidRDefault="00A067A9" w:rsidP="00A067A9">
      <w:pPr>
        <w:spacing w:after="0"/>
        <w:jc w:val="both"/>
      </w:pPr>
    </w:p>
    <w:p w:rsidR="00A067A9" w:rsidRPr="00A067A9" w:rsidRDefault="00A067A9" w:rsidP="00A067A9">
      <w:pPr>
        <w:spacing w:after="0"/>
        <w:jc w:val="both"/>
      </w:pPr>
      <w:r w:rsidRPr="00A067A9">
        <w:t>On the other side of the face is a happier or calmer scenario. There are live green plants and colorful flowers everywhere. Hovering over the flowers are colorful butterflies and a dragonfly. In place of the crow is a bluebird that seems to rest calmly. There is a singular flower under her left eye. A ladybug is seen on her shoulder. She's wearing a red shirt on this side of the picture. Her eyes show more color than the other. Her lips turn upward. As an observer, you may tell that this side of the image is the happy version of the person.</w:t>
      </w:r>
    </w:p>
    <w:p w:rsidR="00A067A9" w:rsidRDefault="00A067A9" w:rsidP="00A067A9">
      <w:pPr>
        <w:spacing w:after="0"/>
        <w:jc w:val="both"/>
      </w:pPr>
    </w:p>
    <w:p w:rsidR="00A067A9" w:rsidRDefault="00A067A9" w:rsidP="00A067A9">
      <w:pPr>
        <w:spacing w:after="0"/>
        <w:jc w:val="both"/>
      </w:pPr>
      <w:r w:rsidRPr="00A067A9">
        <w:t>Overall, the graphics can symbolize the manic depression and manic happiness of a person with bipolar disorder. This duality also shares a visual juxtaposition that conveys the central theme of the book: the coexistence of pain and beauty, despair and love, challenge and perseverance.</w:t>
      </w:r>
    </w:p>
    <w:p w:rsidR="00A067A9" w:rsidRDefault="00A067A9" w:rsidP="00A067A9">
      <w:pPr>
        <w:spacing w:after="0"/>
        <w:jc w:val="both"/>
      </w:pPr>
    </w:p>
    <w:p w:rsidR="00A067A9" w:rsidRDefault="00A067A9" w:rsidP="00A067A9">
      <w:pPr>
        <w:spacing w:after="0"/>
        <w:jc w:val="both"/>
      </w:pPr>
      <w:r w:rsidRPr="00A067A9">
        <w:t>The typography is clear and confide</w:t>
      </w:r>
      <w:r w:rsidR="00D860AD">
        <w:t>nt, with “</w:t>
      </w:r>
      <w:r w:rsidR="00D860AD" w:rsidRPr="00414441">
        <w:rPr>
          <w:b/>
        </w:rPr>
        <w:t>BE THERE</w:t>
      </w:r>
      <w:r w:rsidR="00D860AD">
        <w:t xml:space="preserve">” in bold red – a </w:t>
      </w:r>
      <w:r w:rsidRPr="00A067A9">
        <w:t xml:space="preserve">call to action as much as a title. The subtitle, </w:t>
      </w:r>
      <w:r w:rsidRPr="00A067A9">
        <w:rPr>
          <w:rStyle w:val="Emphasis"/>
          <w:rFonts w:cstheme="minorHAnsi"/>
          <w:color w:val="0E101A"/>
        </w:rPr>
        <w:t>My Lived Experience with My Sister’s Bipolar Disorder</w:t>
      </w:r>
      <w:r w:rsidRPr="00A067A9">
        <w:t>, is straightforward, ensuring the reader understands the focus immediately. The design elevates the book's message, making it recognizable in the mental health and memoir genres.</w:t>
      </w:r>
    </w:p>
    <w:p w:rsidR="00A067A9" w:rsidRDefault="00A067A9" w:rsidP="00A067A9">
      <w:pPr>
        <w:spacing w:after="0"/>
        <w:jc w:val="both"/>
      </w:pPr>
    </w:p>
    <w:p w:rsidR="0049651E" w:rsidRDefault="0049651E" w:rsidP="00A067A9">
      <w:pPr>
        <w:spacing w:after="0"/>
        <w:jc w:val="both"/>
      </w:pPr>
    </w:p>
    <w:p w:rsidR="0049651E" w:rsidRPr="0049651E" w:rsidRDefault="0049651E" w:rsidP="0049651E">
      <w:pPr>
        <w:pStyle w:val="Heading2"/>
        <w:jc w:val="both"/>
        <w:rPr>
          <w:b/>
        </w:rPr>
      </w:pPr>
      <w:r w:rsidRPr="0049651E">
        <w:rPr>
          <w:b/>
        </w:rPr>
        <w:t>Publishing and Marketing Standpoint</w:t>
      </w:r>
    </w:p>
    <w:p w:rsidR="0049651E" w:rsidRPr="00A067A9" w:rsidRDefault="0049651E" w:rsidP="00A067A9">
      <w:pPr>
        <w:spacing w:after="0"/>
        <w:jc w:val="both"/>
      </w:pPr>
    </w:p>
    <w:p w:rsidR="00A067A9" w:rsidRDefault="00A067A9" w:rsidP="00A067A9">
      <w:pPr>
        <w:spacing w:after="0"/>
        <w:jc w:val="both"/>
      </w:pPr>
      <w:r w:rsidRPr="00A067A9">
        <w:t xml:space="preserve">From a broader publishing and market standpoint, </w:t>
      </w:r>
      <w:r w:rsidRPr="00414441">
        <w:rPr>
          <w:rStyle w:val="Emphasis"/>
          <w:rFonts w:cstheme="minorHAnsi"/>
          <w:b/>
          <w:color w:val="0E101A"/>
        </w:rPr>
        <w:t>Be There</w:t>
      </w:r>
      <w:r w:rsidRPr="00A067A9">
        <w:t xml:space="preserve"> is a well-positioned work with a clear purpose: to shed light on the realities of living with and loving someone who has a serious mental illness. Its blend of memoir, advocacy, and personal insight makes it appealing to multiple audiences—mental health professionals, family members of those with bipolar disorder, and general readers drawn to inspirational life stories.</w:t>
      </w:r>
    </w:p>
    <w:p w:rsidR="00A067A9" w:rsidRPr="00A067A9" w:rsidRDefault="00A067A9" w:rsidP="00A067A9">
      <w:pPr>
        <w:spacing w:after="0"/>
        <w:jc w:val="both"/>
      </w:pPr>
    </w:p>
    <w:p w:rsidR="00A067A9" w:rsidRDefault="00A067A9" w:rsidP="00A067A9">
      <w:pPr>
        <w:spacing w:after="0"/>
        <w:jc w:val="both"/>
      </w:pPr>
      <w:r w:rsidRPr="00A067A9">
        <w:t>The structure is both chronological and thematic, allowing for forty years of experiences without overwhelming the reader. The decision to interweave Betsy’s own words adds authenticity and allows her voice to be heard directly, giving the narrative emotional balance and depth.</w:t>
      </w:r>
    </w:p>
    <w:p w:rsidR="00A067A9" w:rsidRDefault="00A067A9" w:rsidP="00A067A9">
      <w:pPr>
        <w:spacing w:after="0"/>
        <w:jc w:val="both"/>
      </w:pPr>
    </w:p>
    <w:p w:rsidR="0049651E" w:rsidRDefault="0049651E" w:rsidP="00A067A9">
      <w:pPr>
        <w:spacing w:after="0"/>
        <w:jc w:val="both"/>
      </w:pPr>
    </w:p>
    <w:p w:rsidR="0049651E" w:rsidRPr="0049651E" w:rsidRDefault="0049651E" w:rsidP="0049651E">
      <w:pPr>
        <w:pStyle w:val="Heading2"/>
        <w:jc w:val="both"/>
        <w:rPr>
          <w:b/>
        </w:rPr>
      </w:pPr>
      <w:r w:rsidRPr="0049651E">
        <w:rPr>
          <w:b/>
        </w:rPr>
        <w:t>The Author’s Brand</w:t>
      </w:r>
    </w:p>
    <w:p w:rsidR="0049651E" w:rsidRPr="00A067A9" w:rsidRDefault="0049651E" w:rsidP="00A067A9">
      <w:pPr>
        <w:spacing w:after="0"/>
        <w:jc w:val="both"/>
      </w:pPr>
    </w:p>
    <w:p w:rsidR="00A067A9" w:rsidRDefault="00A067A9" w:rsidP="00A067A9">
      <w:pPr>
        <w:spacing w:after="0"/>
        <w:jc w:val="both"/>
      </w:pPr>
      <w:r w:rsidRPr="00A067A9">
        <w:t xml:space="preserve">From a branding perspective, </w:t>
      </w:r>
      <w:r w:rsidR="00414441">
        <w:t xml:space="preserve">Dr. </w:t>
      </w:r>
      <w:r w:rsidRPr="00A067A9">
        <w:t>Linsey Willis positions herself as a credible, relatable advocate</w:t>
      </w:r>
      <w:r w:rsidR="00C70D5C">
        <w:t xml:space="preserve"> – some</w:t>
      </w:r>
      <w:r w:rsidRPr="00A067A9">
        <w:t>one who speaks not as a clinician, but as a sister who has walked the hard road of caregiving. This personal connection enhances the book’s relatability and market appeal. In addition, it</w:t>
      </w:r>
      <w:r w:rsidR="00414441">
        <w:t>’</w:t>
      </w:r>
      <w:r w:rsidRPr="00A067A9">
        <w:t>s clear, emotionally resonant storytelling and professional presentation make it suitable for book clubs, community mental health discussions, and public speaking engagements.</w:t>
      </w:r>
    </w:p>
    <w:p w:rsidR="00A067A9" w:rsidRPr="00A067A9" w:rsidRDefault="00A067A9" w:rsidP="00A067A9">
      <w:pPr>
        <w:spacing w:after="0"/>
        <w:jc w:val="both"/>
      </w:pPr>
    </w:p>
    <w:p w:rsidR="00A067A9" w:rsidRDefault="00A067A9" w:rsidP="00A067A9">
      <w:pPr>
        <w:spacing w:after="0"/>
        <w:jc w:val="both"/>
      </w:pPr>
      <w:r w:rsidRPr="00A067A9">
        <w:t>Importantly, the book does not dwell solely on tragedy; it is equally a celebration of resilience, advocacy, and enduring love. This uplifting undercurrent makes it not only informative but also inspiring—a combination that ensures its lasting relevance.</w:t>
      </w:r>
    </w:p>
    <w:p w:rsidR="00A067A9" w:rsidRDefault="00A067A9" w:rsidP="00A067A9">
      <w:pPr>
        <w:spacing w:after="0"/>
        <w:jc w:val="both"/>
      </w:pPr>
    </w:p>
    <w:p w:rsidR="0049651E" w:rsidRPr="00A067A9" w:rsidRDefault="0049651E" w:rsidP="00A067A9">
      <w:pPr>
        <w:spacing w:after="0"/>
        <w:jc w:val="both"/>
      </w:pPr>
    </w:p>
    <w:p w:rsidR="00A067A9" w:rsidRPr="0049651E" w:rsidRDefault="00A067A9" w:rsidP="0049651E">
      <w:pPr>
        <w:pStyle w:val="Heading2"/>
        <w:jc w:val="both"/>
      </w:pPr>
      <w:r w:rsidRPr="0049651E">
        <w:rPr>
          <w:rStyle w:val="Strong"/>
          <w:bCs w:val="0"/>
        </w:rPr>
        <w:t>Why This Book Matters</w:t>
      </w:r>
    </w:p>
    <w:p w:rsidR="00A067A9" w:rsidRDefault="00A067A9" w:rsidP="00A067A9">
      <w:pPr>
        <w:spacing w:after="0"/>
        <w:jc w:val="both"/>
      </w:pPr>
    </w:p>
    <w:p w:rsidR="00A067A9" w:rsidRDefault="00A067A9" w:rsidP="00A067A9">
      <w:pPr>
        <w:spacing w:after="0"/>
        <w:jc w:val="both"/>
      </w:pPr>
      <w:r w:rsidRPr="00A067A9">
        <w:t xml:space="preserve">In a world where mental illness is still surrounded by stigma, </w:t>
      </w:r>
      <w:r w:rsidRPr="00414441">
        <w:rPr>
          <w:rStyle w:val="Emphasis"/>
          <w:rFonts w:cstheme="minorHAnsi"/>
          <w:b/>
          <w:color w:val="0E101A"/>
        </w:rPr>
        <w:t>Be There</w:t>
      </w:r>
      <w:r w:rsidRPr="00A067A9">
        <w:t xml:space="preserve"> breaks the silence with empathy and honesty. It validates the experiences of countless families while offering hope that connection, compassion, and perseverance can make a difference. It also emphasizes that the story of mental illness is not just about the illness. It’s about the person, the relationships, and the shared humanity that remain through it all.</w:t>
      </w:r>
    </w:p>
    <w:p w:rsidR="00A067A9" w:rsidRPr="00A067A9" w:rsidRDefault="00A067A9" w:rsidP="00A067A9">
      <w:pPr>
        <w:spacing w:after="0"/>
        <w:jc w:val="both"/>
      </w:pPr>
    </w:p>
    <w:p w:rsidR="00A067A9" w:rsidRDefault="00414441" w:rsidP="00A067A9">
      <w:pPr>
        <w:spacing w:after="0"/>
        <w:jc w:val="both"/>
      </w:pPr>
      <w:r>
        <w:t xml:space="preserve">Dr. </w:t>
      </w:r>
      <w:r w:rsidR="00A067A9" w:rsidRPr="00A067A9">
        <w:t>Linsey’s journey reminds us that “being there” isn’t about fixing everything. It is also about showing up, standing beside, and holding space for someone you love, even when the path is difficult.</w:t>
      </w:r>
    </w:p>
    <w:p w:rsidR="00A067A9" w:rsidRDefault="00A067A9" w:rsidP="00A067A9">
      <w:pPr>
        <w:spacing w:after="0"/>
        <w:jc w:val="both"/>
      </w:pPr>
      <w:bookmarkStart w:id="0" w:name="_GoBack"/>
      <w:bookmarkEnd w:id="0"/>
    </w:p>
    <w:p w:rsidR="00A067A9" w:rsidRPr="00A067A9" w:rsidRDefault="00A067A9" w:rsidP="00A067A9">
      <w:pPr>
        <w:spacing w:after="0"/>
        <w:jc w:val="both"/>
      </w:pPr>
    </w:p>
    <w:p w:rsidR="00A067A9" w:rsidRPr="0049651E" w:rsidRDefault="00A067A9" w:rsidP="0049651E">
      <w:pPr>
        <w:pStyle w:val="Heading2"/>
        <w:jc w:val="both"/>
      </w:pPr>
      <w:r w:rsidRPr="0049651E">
        <w:rPr>
          <w:rStyle w:val="Strong"/>
          <w:bCs w:val="0"/>
        </w:rPr>
        <w:t xml:space="preserve">Final Thoughts </w:t>
      </w:r>
    </w:p>
    <w:p w:rsidR="00A067A9" w:rsidRPr="00414441" w:rsidRDefault="00A067A9" w:rsidP="00A067A9">
      <w:pPr>
        <w:spacing w:after="0"/>
        <w:jc w:val="both"/>
        <w:rPr>
          <w:rStyle w:val="Emphasis"/>
          <w:rFonts w:cstheme="minorHAnsi"/>
          <w:b/>
          <w:color w:val="0E101A"/>
        </w:rPr>
      </w:pPr>
    </w:p>
    <w:p w:rsidR="00A067A9" w:rsidRDefault="00A067A9" w:rsidP="00A067A9">
      <w:pPr>
        <w:spacing w:after="0"/>
        <w:jc w:val="both"/>
      </w:pPr>
      <w:r w:rsidRPr="00414441">
        <w:rPr>
          <w:rStyle w:val="Emphasis"/>
          <w:rFonts w:cstheme="minorHAnsi"/>
          <w:b/>
          <w:color w:val="0E101A"/>
        </w:rPr>
        <w:t>Be There: My Lived Experience with My Sister’s Bipolar Disorder</w:t>
      </w:r>
      <w:r w:rsidRPr="00A067A9">
        <w:t xml:space="preserve"> is a moving, beautifully presented memo</w:t>
      </w:r>
      <w:r w:rsidR="00C70D5C">
        <w:t xml:space="preserve">ir that succeeds on every level – </w:t>
      </w:r>
      <w:r w:rsidRPr="00A067A9">
        <w:t>emotionally, visually, and purposefully. From the heartfelt writing to the symbolic and eye-catching cover, to its clear and impactful market positioning, this is a book that will resonate deeply with anyone who values stories of courage, compassion, and the enduring strength of family bonds.</w:t>
      </w:r>
    </w:p>
    <w:p w:rsidR="00A067A9" w:rsidRPr="00A067A9" w:rsidRDefault="00A067A9" w:rsidP="00A067A9">
      <w:pPr>
        <w:spacing w:after="0"/>
        <w:jc w:val="both"/>
      </w:pPr>
    </w:p>
    <w:p w:rsidR="00A067A9" w:rsidRPr="00A067A9" w:rsidRDefault="00A067A9" w:rsidP="00A067A9">
      <w:pPr>
        <w:spacing w:after="0"/>
        <w:jc w:val="both"/>
      </w:pPr>
      <w:r w:rsidRPr="00A067A9">
        <w:t xml:space="preserve">If you’re looking for a book that will open your heart, deepen your understanding of mental illness, and inspire you to stand steadfast for those you love, </w:t>
      </w:r>
      <w:r w:rsidRPr="00414441">
        <w:rPr>
          <w:rStyle w:val="Emphasis"/>
          <w:rFonts w:cstheme="minorHAnsi"/>
          <w:b/>
          <w:color w:val="0E101A"/>
        </w:rPr>
        <w:t>Be There</w:t>
      </w:r>
      <w:r w:rsidRPr="00A067A9">
        <w:t xml:space="preserve"> is essential reading. Get your copy on </w:t>
      </w:r>
      <w:hyperlink r:id="rId4" w:history="1">
        <w:r w:rsidRPr="00A067A9">
          <w:rPr>
            <w:rStyle w:val="Hyperlink"/>
          </w:rPr>
          <w:t>Amazon</w:t>
        </w:r>
      </w:hyperlink>
      <w:r w:rsidRPr="00A067A9">
        <w:t xml:space="preserve"> and </w:t>
      </w:r>
      <w:hyperlink r:id="rId5" w:history="1">
        <w:r w:rsidRPr="00A067A9">
          <w:rPr>
            <w:rStyle w:val="Hyperlink"/>
          </w:rPr>
          <w:t>Barnes &amp; Noble</w:t>
        </w:r>
      </w:hyperlink>
      <w:r w:rsidRPr="00A067A9">
        <w:t xml:space="preserve">. </w:t>
      </w:r>
    </w:p>
    <w:p w:rsidR="00BA2403" w:rsidRPr="00A067A9" w:rsidRDefault="00414441" w:rsidP="00A067A9">
      <w:pPr>
        <w:spacing w:after="0"/>
        <w:jc w:val="both"/>
      </w:pPr>
    </w:p>
    <w:sectPr w:rsidR="00BA2403" w:rsidRPr="00A067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AC"/>
    <w:rsid w:val="002206AC"/>
    <w:rsid w:val="00396B95"/>
    <w:rsid w:val="00414441"/>
    <w:rsid w:val="0049651E"/>
    <w:rsid w:val="004D7C91"/>
    <w:rsid w:val="00A067A9"/>
    <w:rsid w:val="00B424DC"/>
    <w:rsid w:val="00C70D5C"/>
    <w:rsid w:val="00D860AD"/>
    <w:rsid w:val="00E35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C2B0A"/>
  <w15:chartTrackingRefBased/>
  <w15:docId w15:val="{B29DB0FA-D668-44C7-B4FD-F85ABB2C0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AC"/>
  </w:style>
  <w:style w:type="paragraph" w:styleId="Heading2">
    <w:name w:val="heading 2"/>
    <w:basedOn w:val="Normal"/>
    <w:next w:val="Normal"/>
    <w:link w:val="Heading2Char"/>
    <w:uiPriority w:val="9"/>
    <w:unhideWhenUsed/>
    <w:qFormat/>
    <w:rsid w:val="0049651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206AC"/>
    <w:rPr>
      <w:color w:val="0563C1" w:themeColor="hyperlink"/>
      <w:u w:val="single"/>
    </w:rPr>
  </w:style>
  <w:style w:type="paragraph" w:styleId="NormalWeb">
    <w:name w:val="Normal (Web)"/>
    <w:basedOn w:val="Normal"/>
    <w:uiPriority w:val="99"/>
    <w:semiHidden/>
    <w:unhideWhenUsed/>
    <w:rsid w:val="00A067A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067A9"/>
    <w:rPr>
      <w:b/>
      <w:bCs/>
    </w:rPr>
  </w:style>
  <w:style w:type="character" w:styleId="Emphasis">
    <w:name w:val="Emphasis"/>
    <w:basedOn w:val="DefaultParagraphFont"/>
    <w:uiPriority w:val="20"/>
    <w:qFormat/>
    <w:rsid w:val="00A067A9"/>
    <w:rPr>
      <w:i/>
      <w:iCs/>
    </w:rPr>
  </w:style>
  <w:style w:type="character" w:customStyle="1" w:styleId="Heading2Char">
    <w:name w:val="Heading 2 Char"/>
    <w:basedOn w:val="DefaultParagraphFont"/>
    <w:link w:val="Heading2"/>
    <w:uiPriority w:val="9"/>
    <w:rsid w:val="0049651E"/>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368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arnesandnoble.com/w/be-there-linsey-willis/1145769053?ean=9781637559284" TargetMode="External"/><Relationship Id="rId4" Type="http://schemas.openxmlformats.org/officeDocument/2006/relationships/hyperlink" Target="https://www.amazon.com/Be-There-Experience-Sisters-Disorder/dp/16375592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1150</Words>
  <Characters>6556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Revan Ray Sinadjan</dc:creator>
  <cp:keywords/>
  <dc:description/>
  <cp:lastModifiedBy>Clint Patrix Leones</cp:lastModifiedBy>
  <cp:revision>6</cp:revision>
  <dcterms:created xsi:type="dcterms:W3CDTF">2025-08-15T21:52:00Z</dcterms:created>
  <dcterms:modified xsi:type="dcterms:W3CDTF">2025-10-14T11:54:00Z</dcterms:modified>
</cp:coreProperties>
</file>